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9D" w:rsidRDefault="00986FF9">
      <w:pPr>
        <w:rPr>
          <w:rFonts w:ascii="Harrington" w:hAnsi="Harrington"/>
          <w:sz w:val="60"/>
          <w:szCs w:val="60"/>
        </w:rPr>
      </w:pPr>
      <w:r w:rsidRPr="00986FF9">
        <w:rPr>
          <w:rFonts w:ascii="Harrington" w:hAnsi="Harrington"/>
          <w:sz w:val="60"/>
          <w:szCs w:val="60"/>
        </w:rPr>
        <w:t>Unit 6: (Lesson 2) Measures of Variation</w:t>
      </w:r>
    </w:p>
    <w:p w:rsidR="00986FF9" w:rsidRDefault="00986FF9">
      <w:pPr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sz w:val="24"/>
          <w:szCs w:val="24"/>
          <w:u w:val="single"/>
        </w:rPr>
      </w:pPr>
      <w:r w:rsidRPr="00986FF9">
        <w:rPr>
          <w:rFonts w:ascii="Bookman Old Style" w:hAnsi="Bookman Old Style"/>
          <w:sz w:val="24"/>
          <w:szCs w:val="24"/>
          <w:u w:val="single"/>
        </w:rPr>
        <w:t>Vocabulary:</w:t>
      </w:r>
    </w:p>
    <w:p w:rsidR="00000000" w:rsidRPr="00986FF9" w:rsidRDefault="00986FF9" w:rsidP="00986FF9">
      <w:pPr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986FF9">
        <w:rPr>
          <w:rFonts w:ascii="Bookman Old Style" w:hAnsi="Bookman Old Style"/>
          <w:b/>
          <w:bCs/>
          <w:sz w:val="24"/>
          <w:szCs w:val="24"/>
        </w:rPr>
        <w:t xml:space="preserve">Measures of Variation: </w:t>
      </w:r>
      <w:r w:rsidRPr="00986FF9">
        <w:rPr>
          <w:rFonts w:ascii="Bookman Old Style" w:hAnsi="Bookman Old Style"/>
          <w:sz w:val="24"/>
          <w:szCs w:val="24"/>
        </w:rPr>
        <w:t xml:space="preserve">are used to describe the distribution, or spread, of the data. They describe how the values of a </w:t>
      </w:r>
      <w:r w:rsidRPr="00986FF9">
        <w:rPr>
          <w:rFonts w:ascii="Bookman Old Style" w:hAnsi="Bookman Old Style"/>
          <w:sz w:val="24"/>
          <w:szCs w:val="24"/>
        </w:rPr>
        <w:t xml:space="preserve">data set vary within a single number. </w:t>
      </w:r>
    </w:p>
    <w:p w:rsidR="00000000" w:rsidRPr="00986FF9" w:rsidRDefault="00986FF9" w:rsidP="00986FF9">
      <w:pPr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986FF9">
        <w:rPr>
          <w:rFonts w:ascii="Bookman Old Style" w:hAnsi="Bookman Old Style"/>
          <w:b/>
          <w:bCs/>
          <w:sz w:val="24"/>
          <w:szCs w:val="24"/>
        </w:rPr>
        <w:t xml:space="preserve">Quartiles: </w:t>
      </w:r>
      <w:r w:rsidRPr="00986FF9">
        <w:rPr>
          <w:rFonts w:ascii="Bookman Old Style" w:hAnsi="Bookman Old Style"/>
          <w:sz w:val="24"/>
          <w:szCs w:val="24"/>
        </w:rPr>
        <w:t>are values that divide a set of data</w:t>
      </w:r>
      <w:r w:rsidRPr="00986FF9">
        <w:rPr>
          <w:rFonts w:ascii="Bookman Old Style" w:hAnsi="Bookman Old Style"/>
          <w:sz w:val="24"/>
          <w:szCs w:val="24"/>
        </w:rPr>
        <w:t xml:space="preserve"> into four equal parts</w:t>
      </w:r>
    </w:p>
    <w:p w:rsidR="00000000" w:rsidRPr="00986FF9" w:rsidRDefault="00986FF9" w:rsidP="00986FF9">
      <w:pPr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986FF9">
        <w:rPr>
          <w:rFonts w:ascii="Bookman Old Style" w:hAnsi="Bookman Old Style"/>
          <w:b/>
          <w:bCs/>
          <w:sz w:val="24"/>
          <w:szCs w:val="24"/>
        </w:rPr>
        <w:t xml:space="preserve">First Quartile: </w:t>
      </w:r>
      <w:r w:rsidRPr="00986FF9">
        <w:rPr>
          <w:rFonts w:ascii="Bookman Old Style" w:hAnsi="Bookman Old Style"/>
          <w:sz w:val="24"/>
          <w:szCs w:val="24"/>
        </w:rPr>
        <w:t>The first quartile is the median of the data less than the median.</w:t>
      </w:r>
    </w:p>
    <w:p w:rsidR="00000000" w:rsidRPr="00986FF9" w:rsidRDefault="00986FF9" w:rsidP="00986FF9">
      <w:pPr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986FF9">
        <w:rPr>
          <w:rFonts w:ascii="Bookman Old Style" w:hAnsi="Bookman Old Style"/>
          <w:b/>
          <w:bCs/>
          <w:sz w:val="24"/>
          <w:szCs w:val="24"/>
        </w:rPr>
        <w:t xml:space="preserve">Third Quartile: </w:t>
      </w:r>
      <w:r w:rsidRPr="00986FF9">
        <w:rPr>
          <w:rFonts w:ascii="Bookman Old Style" w:hAnsi="Bookman Old Style"/>
          <w:sz w:val="24"/>
          <w:szCs w:val="24"/>
        </w:rPr>
        <w:t>The third quartile is the median of the data greater than the median.</w:t>
      </w:r>
    </w:p>
    <w:p w:rsidR="00000000" w:rsidRPr="00986FF9" w:rsidRDefault="00986FF9" w:rsidP="00986FF9">
      <w:pPr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986FF9">
        <w:rPr>
          <w:rFonts w:ascii="Bookman Old Style" w:hAnsi="Bookman Old Style"/>
          <w:b/>
          <w:bCs/>
          <w:sz w:val="24"/>
          <w:szCs w:val="24"/>
        </w:rPr>
        <w:t xml:space="preserve">Interquartile Range: </w:t>
      </w:r>
      <w:r w:rsidRPr="00986FF9">
        <w:rPr>
          <w:rFonts w:ascii="Bookman Old Style" w:hAnsi="Bookman Old Style"/>
          <w:sz w:val="24"/>
          <w:szCs w:val="24"/>
        </w:rPr>
        <w:t xml:space="preserve">The distance between the first and third quartiles of the data set. </w:t>
      </w:r>
    </w:p>
    <w:p w:rsidR="00000000" w:rsidRPr="00986FF9" w:rsidRDefault="00986FF9" w:rsidP="00986FF9">
      <w:pPr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986FF9">
        <w:rPr>
          <w:rFonts w:ascii="Bookman Old Style" w:hAnsi="Bookman Old Style"/>
          <w:b/>
          <w:bCs/>
          <w:sz w:val="24"/>
          <w:szCs w:val="24"/>
        </w:rPr>
        <w:t xml:space="preserve">Range: </w:t>
      </w:r>
      <w:r w:rsidRPr="00986FF9">
        <w:rPr>
          <w:rFonts w:ascii="Bookman Old Style" w:hAnsi="Bookman Old Style"/>
          <w:sz w:val="24"/>
          <w:szCs w:val="24"/>
        </w:rPr>
        <w:t>The difference between the greatest and least data values</w:t>
      </w:r>
    </w:p>
    <w:p w:rsidR="00000000" w:rsidRPr="00986FF9" w:rsidRDefault="00986FF9" w:rsidP="00986FF9">
      <w:pPr>
        <w:numPr>
          <w:ilvl w:val="0"/>
          <w:numId w:val="1"/>
        </w:numPr>
        <w:jc w:val="left"/>
        <w:rPr>
          <w:rFonts w:ascii="Bookman Old Style" w:hAnsi="Bookman Old Style"/>
          <w:sz w:val="24"/>
          <w:szCs w:val="24"/>
        </w:rPr>
      </w:pPr>
      <w:r w:rsidRPr="00986FF9">
        <w:rPr>
          <w:rFonts w:ascii="Bookman Old Style" w:hAnsi="Bookman Old Style"/>
          <w:b/>
          <w:bCs/>
          <w:sz w:val="24"/>
          <w:szCs w:val="24"/>
        </w:rPr>
        <w:t xml:space="preserve">Outlier: </w:t>
      </w:r>
      <w:r w:rsidRPr="00986FF9">
        <w:rPr>
          <w:rFonts w:ascii="Bookman Old Style" w:hAnsi="Bookman Old Style"/>
          <w:sz w:val="24"/>
          <w:szCs w:val="24"/>
        </w:rPr>
        <w:t xml:space="preserve">is a data value that is either much greater or much less than the median. </w:t>
      </w:r>
    </w:p>
    <w:p w:rsidR="00986FF9" w:rsidRDefault="00986FF9">
      <w:pPr>
        <w:rPr>
          <w:rFonts w:ascii="Bookman Old Style" w:hAnsi="Bookman Old Style"/>
          <w:sz w:val="28"/>
          <w:szCs w:val="28"/>
        </w:rPr>
      </w:pPr>
      <w:r w:rsidRPr="00986FF9">
        <w:rPr>
          <w:rFonts w:ascii="Bookman Old Style" w:hAnsi="Bookman Old Style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A8ACF8" wp14:editId="4B00B19C">
            <wp:simplePos x="0" y="0"/>
            <wp:positionH relativeFrom="column">
              <wp:posOffset>6065520</wp:posOffset>
            </wp:positionH>
            <wp:positionV relativeFrom="paragraph">
              <wp:posOffset>67945</wp:posOffset>
            </wp:positionV>
            <wp:extent cx="1118870" cy="2390775"/>
            <wp:effectExtent l="0" t="0" r="5080" b="952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86FF9" w:rsidRDefault="00986FF9" w:rsidP="00986FF9">
      <w:pPr>
        <w:jc w:val="both"/>
        <w:rPr>
          <w:rFonts w:ascii="Bookman Old Style" w:hAnsi="Bookman Old Style"/>
          <w:sz w:val="28"/>
          <w:szCs w:val="28"/>
          <w:u w:val="single"/>
        </w:rPr>
      </w:pPr>
      <w:r w:rsidRPr="00986FF9">
        <w:rPr>
          <w:rFonts w:ascii="Bookman Old Style" w:hAnsi="Bookman Old Style"/>
          <w:sz w:val="28"/>
          <w:szCs w:val="28"/>
          <w:u w:val="single"/>
        </w:rPr>
        <w:t xml:space="preserve">Example 1: Find the measures of variation for the data. 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  <w:sectPr w:rsidR="00986FF9" w:rsidSect="00986F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lastRenderedPageBreak/>
        <w:t>Range: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t xml:space="preserve">Median: 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lastRenderedPageBreak/>
        <w:t xml:space="preserve">Quartiles: 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Q1-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Q3-</w:t>
      </w:r>
    </w:p>
    <w:p w:rsidR="00986FF9" w:rsidRP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t>Interquartile Range</w:t>
      </w:r>
      <w:r>
        <w:rPr>
          <w:rFonts w:ascii="Bookman Old Style" w:hAnsi="Bookman Old Style"/>
          <w:b/>
          <w:sz w:val="28"/>
          <w:szCs w:val="28"/>
        </w:rPr>
        <w:t xml:space="preserve"> (IQR):</w:t>
      </w:r>
      <w:r w:rsidRPr="00986FF9">
        <w:rPr>
          <w:rFonts w:ascii="Bookman Old Style" w:hAnsi="Bookman Old Style"/>
          <w:b/>
          <w:sz w:val="28"/>
          <w:szCs w:val="28"/>
        </w:rPr>
        <w:t xml:space="preserve"> 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Default="00986FF9">
      <w:pPr>
        <w:rPr>
          <w:rFonts w:ascii="Bookman Old Style" w:hAnsi="Bookman Old Style"/>
          <w:sz w:val="28"/>
          <w:szCs w:val="28"/>
        </w:rPr>
        <w:sectPr w:rsidR="00986FF9" w:rsidSect="00986F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  <w:u w:val="single"/>
        </w:rPr>
      </w:pPr>
      <w:r w:rsidRPr="00986FF9">
        <w:rPr>
          <w:rFonts w:ascii="Bookman Old Style" w:hAnsi="Bookman Old Style"/>
          <w:sz w:val="28"/>
          <w:szCs w:val="28"/>
          <w:u w:val="single"/>
        </w:rPr>
        <w:lastRenderedPageBreak/>
        <w:t xml:space="preserve">Example 2: </w:t>
      </w:r>
      <w:r w:rsidRPr="00986FF9">
        <w:rPr>
          <w:rFonts w:ascii="Bookman Old Style" w:hAnsi="Bookman Old Style"/>
          <w:sz w:val="28"/>
          <w:szCs w:val="28"/>
          <w:u w:val="single"/>
        </w:rPr>
        <w:t>Determine the mea</w:t>
      </w:r>
      <w:r>
        <w:rPr>
          <w:rFonts w:ascii="Bookman Old Style" w:hAnsi="Bookman Old Style"/>
          <w:sz w:val="28"/>
          <w:szCs w:val="28"/>
          <w:u w:val="single"/>
        </w:rPr>
        <w:t>sures of variation for the data.</w:t>
      </w:r>
    </w:p>
    <w:p w:rsidR="00000000" w:rsidRPr="00986FF9" w:rsidRDefault="00986FF9" w:rsidP="00986FF9">
      <w:pPr>
        <w:jc w:val="left"/>
        <w:rPr>
          <w:rFonts w:ascii="Bookman Old Style" w:hAnsi="Bookman Old Style"/>
          <w:sz w:val="12"/>
          <w:szCs w:val="28"/>
        </w:rPr>
      </w:pPr>
      <w:r w:rsidRPr="00986FF9">
        <w:rPr>
          <w:rFonts w:ascii="Bookman Old Style" w:hAnsi="Bookman Old Style"/>
          <w:sz w:val="28"/>
          <w:szCs w:val="28"/>
        </w:rPr>
        <w:t xml:space="preserve"> </w:t>
      </w:r>
    </w:p>
    <w:p w:rsidR="00986FF9" w:rsidRP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  <w:r w:rsidRPr="00986FF9">
        <w:rPr>
          <w:rFonts w:ascii="Bookman Old Style" w:hAnsi="Bookman Old Style"/>
          <w:sz w:val="28"/>
          <w:szCs w:val="28"/>
        </w:rPr>
        <w:t xml:space="preserve">                 64, 61, 67, 59, 60, 58, 57, 71, 56, 62</w:t>
      </w:r>
    </w:p>
    <w:p w:rsid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8"/>
          <w:szCs w:val="28"/>
        </w:rPr>
        <w:sectPr w:rsidR="00986FF9" w:rsidRPr="00986FF9" w:rsidSect="00986F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lastRenderedPageBreak/>
        <w:t>Range: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t xml:space="preserve">Median: </w:t>
      </w:r>
    </w:p>
    <w:p w:rsidR="00986FF9" w:rsidRP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lastRenderedPageBreak/>
        <w:t xml:space="preserve">Quartiles: 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Q1-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Q3-</w:t>
      </w:r>
    </w:p>
    <w:p w:rsidR="00986FF9" w:rsidRP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t>Interquartile Range</w:t>
      </w:r>
      <w:r>
        <w:rPr>
          <w:rFonts w:ascii="Bookman Old Style" w:hAnsi="Bookman Old Style"/>
          <w:b/>
          <w:sz w:val="28"/>
          <w:szCs w:val="28"/>
        </w:rPr>
        <w:t xml:space="preserve"> (IQR):</w:t>
      </w:r>
      <w:r w:rsidRPr="00986FF9">
        <w:rPr>
          <w:rFonts w:ascii="Bookman Old Style" w:hAnsi="Bookman Old Style"/>
          <w:b/>
          <w:sz w:val="28"/>
          <w:szCs w:val="28"/>
        </w:rPr>
        <w:t xml:space="preserve"> </w:t>
      </w:r>
    </w:p>
    <w:p w:rsidR="00986FF9" w:rsidRDefault="00986FF9">
      <w:pPr>
        <w:rPr>
          <w:rFonts w:ascii="Bookman Old Style" w:hAnsi="Bookman Old Style"/>
          <w:sz w:val="28"/>
          <w:szCs w:val="28"/>
        </w:rPr>
        <w:sectPr w:rsidR="00986FF9" w:rsidSect="00986F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6FF9" w:rsidRDefault="00986FF9">
      <w:pPr>
        <w:rPr>
          <w:rFonts w:ascii="Bookman Old Style" w:hAnsi="Bookman Old Style"/>
          <w:sz w:val="28"/>
          <w:szCs w:val="28"/>
        </w:rPr>
      </w:pP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  <w:u w:val="single"/>
        </w:rPr>
      </w:pPr>
      <w:r w:rsidRPr="00986FF9">
        <w:rPr>
          <w:rFonts w:ascii="Bookman Old Style" w:hAnsi="Bookman Old Style"/>
          <w:sz w:val="28"/>
          <w:szCs w:val="28"/>
          <w:u w:val="single"/>
        </w:rPr>
        <w:t xml:space="preserve">Example 3: The ages of candidates in an election are: </w:t>
      </w:r>
    </w:p>
    <w:p w:rsidR="00986FF9" w:rsidRPr="00986FF9" w:rsidRDefault="00986FF9" w:rsidP="00986FF9">
      <w:pPr>
        <w:jc w:val="left"/>
        <w:rPr>
          <w:rFonts w:ascii="Bookman Old Style" w:hAnsi="Bookman Old Style"/>
          <w:sz w:val="10"/>
          <w:szCs w:val="28"/>
          <w:u w:val="single"/>
        </w:rPr>
      </w:pPr>
    </w:p>
    <w:p w:rsidR="00986FF9" w:rsidRPr="00986FF9" w:rsidRDefault="00986FF9" w:rsidP="00986FF9">
      <w:pPr>
        <w:ind w:left="1440" w:firstLine="720"/>
        <w:jc w:val="left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43, 4</w:t>
      </w:r>
      <w:r w:rsidRPr="00986FF9">
        <w:rPr>
          <w:rFonts w:ascii="Bookman Old Style" w:hAnsi="Bookman Old Style"/>
          <w:sz w:val="28"/>
          <w:szCs w:val="28"/>
        </w:rPr>
        <w:t>8, 49, 55, 57, 63, and 72.</w:t>
      </w:r>
      <w:proofErr w:type="gramEnd"/>
      <w:r w:rsidRPr="00986FF9">
        <w:rPr>
          <w:rFonts w:ascii="Bookman Old Style" w:hAnsi="Bookman Old Style"/>
          <w:sz w:val="28"/>
          <w:szCs w:val="28"/>
        </w:rPr>
        <w:t xml:space="preserve"> </w:t>
      </w: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10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0"/>
          <w:szCs w:val="28"/>
        </w:rPr>
        <w:sectPr w:rsidR="00986FF9" w:rsidRPr="00986FF9" w:rsidSect="00986F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lastRenderedPageBreak/>
        <w:t>Range: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t xml:space="preserve">Median: </w:t>
      </w:r>
    </w:p>
    <w:p w:rsidR="00986FF9" w:rsidRP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lastRenderedPageBreak/>
        <w:t xml:space="preserve">Quartiles: 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Q1-</w:t>
      </w:r>
    </w:p>
    <w:p w:rsid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Q3-</w:t>
      </w:r>
    </w:p>
    <w:p w:rsidR="00986FF9" w:rsidRPr="00986FF9" w:rsidRDefault="00986FF9" w:rsidP="00986FF9">
      <w:pPr>
        <w:jc w:val="left"/>
        <w:rPr>
          <w:rFonts w:ascii="Bookman Old Style" w:hAnsi="Bookman Old Style"/>
          <w:sz w:val="28"/>
          <w:szCs w:val="28"/>
        </w:rPr>
      </w:pPr>
    </w:p>
    <w:p w:rsidR="00986FF9" w:rsidRPr="00986FF9" w:rsidRDefault="00986FF9" w:rsidP="00986FF9">
      <w:pPr>
        <w:jc w:val="left"/>
        <w:rPr>
          <w:rFonts w:ascii="Bookman Old Style" w:hAnsi="Bookman Old Style"/>
          <w:b/>
          <w:sz w:val="28"/>
          <w:szCs w:val="28"/>
        </w:rPr>
      </w:pPr>
      <w:r w:rsidRPr="00986FF9">
        <w:rPr>
          <w:rFonts w:ascii="Bookman Old Style" w:hAnsi="Bookman Old Style"/>
          <w:b/>
          <w:sz w:val="28"/>
          <w:szCs w:val="28"/>
        </w:rPr>
        <w:t>Interquartile Range</w:t>
      </w:r>
      <w:r>
        <w:rPr>
          <w:rFonts w:ascii="Bookman Old Style" w:hAnsi="Bookman Old Style"/>
          <w:b/>
          <w:sz w:val="28"/>
          <w:szCs w:val="28"/>
        </w:rPr>
        <w:t xml:space="preserve"> (IQR):</w:t>
      </w:r>
      <w:r w:rsidRPr="00986FF9">
        <w:rPr>
          <w:rFonts w:ascii="Bookman Old Style" w:hAnsi="Bookman Old Style"/>
          <w:b/>
          <w:sz w:val="28"/>
          <w:szCs w:val="28"/>
        </w:rPr>
        <w:t xml:space="preserve"> </w:t>
      </w:r>
    </w:p>
    <w:p w:rsidR="00986FF9" w:rsidRDefault="00986FF9">
      <w:pPr>
        <w:rPr>
          <w:rFonts w:ascii="Bookman Old Style" w:hAnsi="Bookman Old Style"/>
          <w:sz w:val="28"/>
          <w:szCs w:val="28"/>
        </w:rPr>
        <w:sectPr w:rsidR="00986FF9" w:rsidSect="00986F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6FF9" w:rsidRDefault="00986FF9">
      <w:pPr>
        <w:rPr>
          <w:rFonts w:ascii="Bookman Old Style" w:hAnsi="Bookman Old Style"/>
          <w:sz w:val="28"/>
          <w:szCs w:val="28"/>
        </w:rPr>
      </w:pPr>
    </w:p>
    <w:p w:rsidR="00986FF9" w:rsidRDefault="00986FF9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986FF9" w:rsidSect="00986F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A55"/>
    <w:multiLevelType w:val="hybridMultilevel"/>
    <w:tmpl w:val="E87224F0"/>
    <w:lvl w:ilvl="0" w:tplc="5954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6B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C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C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C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0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2A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986035"/>
    <w:multiLevelType w:val="hybridMultilevel"/>
    <w:tmpl w:val="4FD40B4C"/>
    <w:lvl w:ilvl="0" w:tplc="B1E2BF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10B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E31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85083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CE85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6D6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48E4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EBEB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0C8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B2D23"/>
    <w:multiLevelType w:val="hybridMultilevel"/>
    <w:tmpl w:val="9A204840"/>
    <w:lvl w:ilvl="0" w:tplc="3D26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29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86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C2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6D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E4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4C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A7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2F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F9"/>
    <w:rsid w:val="00986FF9"/>
    <w:rsid w:val="00D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FF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FF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5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5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0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1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5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>FCSS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2015-03-18T19:13:00Z</dcterms:created>
  <dcterms:modified xsi:type="dcterms:W3CDTF">2015-03-18T19:22:00Z</dcterms:modified>
</cp:coreProperties>
</file>